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1500" w:type="dxa"/>
        <w:tblInd w:w="-1080" w:type="dxa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500"/>
      </w:tblGrid>
      <w:tr w:rsidR="006258F5" w:rsidRPr="006258F5" w:rsidTr="007B5C8F">
        <w:tc>
          <w:tcPr>
            <w:tcW w:w="115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62350"/>
                  <wp:effectExtent l="0" t="0" r="0" b="0"/>
                  <wp:docPr id="116" name="Picture 116" descr="Machine generated alternative text:&#10;MFA with CLI &#10;• To use MFA with the CLI, you must create a temporary session &#10;• To do so, you must run the STS GetSessionToken API call &#10;• aws Sts get-session-token --serial-number am-of-the-mfa-device --token- &#10;code code-from-token --duration-seconds 3600 &#10;&quot;Credentials&quot;: &#10;&quot;SecretAccessKey&quot;: &quot;secret—access—key&quot; , &#10;&quot;SessionToken&quot;: &quot;temporary—session—token&quot; , &#10;&quot; Expiration&quot;: , &#10;&quot;AccessKeyId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Machine generated alternative text:&#10;MFA with CLI &#10;• To use MFA with the CLI, you must create a temporary session &#10;• To do so, you must run the STS GetSessionToken API call &#10;• aws Sts get-session-token --serial-number am-of-the-mfa-device --token- &#10;code code-from-token --duration-seconds 3600 &#10;&quot;Credentials&quot;: &#10;&quot;SecretAccessKey&quot;: &quot;secret—access—key&quot; , &#10;&quot;SessionToken&quot;: &quot;temporary—session—token&quot; , &#10;&quot; Expiration&quot;: , &#10;&quot;AccessKeyId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Step 1)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Enabled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mfa</w:t>
            </w:r>
            <w:proofErr w:type="spellEnd"/>
            <w:r w:rsidRPr="006258F5">
              <w:rPr>
                <w:rFonts w:ascii="Calibri" w:eastAsia="Times New Roman" w:hAnsi="Calibri" w:cs="Calibri"/>
                <w:b/>
                <w:bCs/>
              </w:rPr>
              <w:t xml:space="preserve"> in security credential of user </w:t>
            </w:r>
            <w:proofErr w:type="spellStart"/>
            <w:r w:rsidRPr="006258F5">
              <w:rPr>
                <w:rFonts w:ascii="Calibri" w:eastAsia="Times New Roman" w:hAnsi="Calibri" w:cs="Calibri"/>
                <w:b/>
                <w:bCs/>
              </w:rPr>
              <w:t>iam</w:t>
            </w:r>
            <w:proofErr w:type="spellEnd"/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11550"/>
                  <wp:effectExtent l="0" t="0" r="0" b="0"/>
                  <wp:docPr id="115" name="Picture 115" descr="Machine generated alternative text:&#10;avvS &#10;Iden tity and Access &#10;Management (IAM) &#10;Identity providers &#10;settings &#10;Access reports &#10;activity &#10;Sewice Control &#10;Resource Groups &#10;Uses &#10;Summary &#10;creation tin. &#10;Sign-in credentials &#10;2018&amp;-191323 uTC*01m &#10;Global &#10;Ena— &#10;password &#10;MFA &#10;Access keys &#10;•use acces to REST HTTP AVG APB_ you *tare wdh AS a &#10;we key rotatm &#10;Create ac•ss k&quot; &#10;Access key ID &#10;2018-11-2614:21 UTC*01cn 2020-os.ca-49 &#10;Active &#10;Make inactiv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2" descr="Machine generated alternative text:&#10;avvS &#10;Iden tity and Access &#10;Management (IAM) &#10;Identity providers &#10;settings &#10;Access reports &#10;activity &#10;Sewice Control &#10;Resource Groups &#10;Uses &#10;Summary &#10;creation tin. &#10;Sign-in credentials &#10;2018&amp;-191323 uTC*01m &#10;Global &#10;Ena— &#10;password &#10;MFA &#10;Access keys &#10;•use acces to REST HTTP AVG APB_ you *tare wdh AS a &#10;we key rotatm &#10;Create ac•ss k&quot; &#10;Access key ID &#10;2018-11-2614:21 UTC*01cn 2020-os.ca-49 &#10;Active &#10;Make inactiv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104900"/>
                  <wp:effectExtent l="0" t="0" r="0" b="0"/>
                  <wp:docPr id="114" name="Picture 114" descr="Machine generated alternative text:&#10;aws Sts get-session—token help &#10;aws Sts get—session—token —serial—number arn:aws:iam: :387124123361:mfa/stephane —token—code 82846*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" descr="Machine generated alternative text:&#10;aws Sts get-session—token help &#10;aws Sts get—session—token —serial—number arn:aws:iam: :387124123361:mfa/stephane —token—code 82846*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Note : now we will get credential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bookmarkStart w:id="0" w:name="_GoBack"/>
            <w:bookmarkEnd w:id="0"/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6258F5">
              <w:rPr>
                <w:rFonts w:ascii="Calibri" w:eastAsia="Times New Roman" w:hAnsi="Calibri" w:cs="Calibri"/>
                <w:b/>
                <w:bCs/>
                <w:color w:val="E84C22"/>
                <w:sz w:val="36"/>
                <w:szCs w:val="36"/>
              </w:rPr>
              <w:t>Section 9)   Advanced S3 and Athena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6258F5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b/>
                <w:bCs/>
                <w:color w:val="00B050"/>
                <w:sz w:val="28"/>
                <w:szCs w:val="28"/>
              </w:rPr>
              <w:t>S3 MFA delete ( only can be done through CLI)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86200"/>
                  <wp:effectExtent l="0" t="0" r="0" b="0"/>
                  <wp:docPr id="101" name="Picture 101" descr="Machine generated alternative text:&#10;S3 MFA-Delete &#10;• MFA (multi factor authentication) forces user to generate a code on a device (usually a &#10;mobile phone or hardware) before doing important operations on S3 &#10;• To use MFA-Delete, enable Versioning on the 3 bucket &#10;• You will need MFA to &#10;• permanently delete an object version &#10;• suspend versioning on the bucket &#10;• You won't need MFA for &#10;• enabling versioning &#10;• listing deleted versions &#10;• Only the bucket owner (root account) can enable/disable MFA-Delete &#10;• MFA-Delete currently can only be enabled using the CL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6" descr="Machine generated alternative text:&#10;S3 MFA-Delete &#10;• MFA (multi factor authentication) forces user to generate a code on a device (usually a &#10;mobile phone or hardware) before doing important operations on S3 &#10;• To use MFA-Delete, enable Versioning on the 3 bucket &#10;• You will need MFA to &#10;• permanently delete an object version &#10;• suspend versioning on the bucket &#10;• You won't need MFA for &#10;• enabling versioning &#10;• listing deleted versions &#10;• Only the bucket owner (root account) can enable/disable MFA-Delete &#10;• MFA-Delete currently can only be enabled using the CL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844800"/>
                  <wp:effectExtent l="0" t="0" r="0" b="0"/>
                  <wp:docPr id="100" name="Picture 100" descr="Machine generated alternative text:&#10;Ultimate AWS Certified Developer Associate 2020 - NEW! &#10;p &#10;EXPLORER &#10;OPEN EDITORS &#10;commands.txt &#10;ebs &#10;efs.sh efs &#10;x mfa-delete,sh s3 &#10;CODE &#10;asg &#10;beanstalk &#10;cloudformation &#10;efs &#10;mfa &#10;ssm &#10;efssh &#10;generate root access keys &#10;aws configure —profile root—datacumulus &#10;# enable mfa delete &#10;awS s3api —bucket —versioning—conf iguration &#10;Status—E led,HFADeletezEnabled —mfa &quot;arn-of—nfa-device mfa—code&quot; —profile root-datacumulus &#10;8 &#10;9 &#10;disable mfa delete &#10;awS s3api —bucket &#10;Status—Enab —mfa &#10;# delete the root credentials in the IAN &#10;—versioning—conf iguration &#10;mfa—code&quot; —profile root—datacumulus &#10;console!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" descr="Machine generated alternative text:&#10;Ultimate AWS Certified Developer Associate 2020 - NEW! &#10;p &#10;EXPLORER &#10;OPEN EDITORS &#10;commands.txt &#10;ebs &#10;efs.sh efs &#10;x mfa-delete,sh s3 &#10;CODE &#10;asg &#10;beanstalk &#10;cloudformation &#10;efs &#10;mfa &#10;ssm &#10;efssh &#10;generate root access keys &#10;aws configure —profile root—datacumulus &#10;# enable mfa delete &#10;awS s3api —bucket —versioning—conf iguration &#10;Status—E led,HFADeletezEnabled —mfa &quot;arn-of—nfa-device mfa—code&quot; —profile root-datacumulus &#10;8 &#10;9 &#10;disable mfa delete &#10;awS s3api —bucket &#10;Status—Enab —mfa &#10;# delete the root credentials in the IAN &#10;—versioning—conf iguration &#10;mfa—code&quot; —profile root—datacumulus &#10;console!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8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8"/>
                <w:szCs w:val="28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b/>
                <w:bCs/>
                <w:sz w:val="28"/>
                <w:szCs w:val="28"/>
              </w:rPr>
              <w:t>NOTE</w:t>
            </w:r>
            <w:r w:rsidRPr="006258F5">
              <w:rPr>
                <w:rFonts w:ascii="Calibri" w:eastAsia="Times New Roman" w:hAnsi="Calibri" w:cs="Calibri"/>
                <w:b/>
                <w:bCs/>
                <w:color w:val="00B050"/>
                <w:sz w:val="28"/>
                <w:szCs w:val="28"/>
              </w:rPr>
              <w:t xml:space="preserve">: </w:t>
            </w:r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 xml:space="preserve">if we enabled </w:t>
            </w:r>
            <w:proofErr w:type="spellStart"/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>mfa</w:t>
            </w:r>
            <w:proofErr w:type="spellEnd"/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 xml:space="preserve"> delete from cli we can't delete file version under s3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 xml:space="preserve">                                      S3 default encryption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70300"/>
                  <wp:effectExtent l="0" t="0" r="0" b="6350"/>
                  <wp:docPr id="99" name="Picture 99" descr="Machine generated alternative text:&#10;S3 Default Encryption vs Bucket Policies &#10;• The old way to enable default encryption was to use a bucket policy &#10;and refuse any HIT P command without the proper headers: &#10;•put051 Icy • &#10;*Sid • : -oenyunEnCryptedOtjeCtupIoadS• , &#10;• Deny • . &#10;•Act Ion • &#10;• s': Mutotlect• &#10;• Resource • &#10;true &#10;• The new way is to use the &quot;default encryption&quot; option in S3 &#10;• Note: Bucket Policies are evaluated before &quot;default encryption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" descr="Machine generated alternative text:&#10;S3 Default Encryption vs Bucket Policies &#10;• The old way to enable default encryption was to use a bucket policy &#10;and refuse any HIT P command without the proper headers: &#10;•put051 Icy • &#10;*Sid • : -oenyunEnCryptedOtjeCtupIoadS• , &#10;• Deny • . &#10;•Act Ion • &#10;• s': Mutotlect• &#10;• Resource • &#10;true &#10;• The new way is to use the &quot;default encryption&quot; option in S3 &#10;• Note: Bucket Policies are evaluated before &quot;default encryption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70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00450"/>
                  <wp:effectExtent l="0" t="0" r="0" b="0"/>
                  <wp:docPr id="98" name="Picture 98" descr="Machine generated alternative text:&#10;aws &#10;Amazon S3 &#10;I BLAZkets &#10;Public access settings &#10;for this account &#10;Resource Gro•u&quot; v &#10;Create bucket &#10;AM CENdTra• &quot;icing C? &#10;Aw•s &#10;Tyse to mh &#10;custom &#10;Global &#10;Support &#10;Quick tips &#10;2018 3:59:49 PM &#10;20'8 PM &#10;2018 PM &#10;2018 PM &#10;2018 2*07 PM &#10;2018 606:10 PM &#10;2018 PM &#10;Man.rne &#10;Monnor 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 descr="Machine generated alternative text:&#10;aws &#10;Amazon S3 &#10;I BLAZkets &#10;Public access settings &#10;for this account &#10;Resource Gro•u&quot; v &#10;Create bucket &#10;AM CENdTra• &quot;icing C? &#10;Aw•s &#10;Tyse to mh &#10;custom &#10;Global &#10;Support &#10;Quick tips &#10;2018 3:59:49 PM &#10;20'8 PM &#10;2018 PM &#10;2018 PM &#10;2018 2*07 PM &#10;2018 606:10 PM &#10;2018 PM &#10;Man.rne &#10;Monnor 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6258F5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</w:tc>
      </w:tr>
      <w:tr w:rsidR="006258F5" w:rsidRPr="006258F5" w:rsidTr="007B5C8F">
        <w:tc>
          <w:tcPr>
            <w:tcW w:w="115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lastRenderedPageBreak/>
              <w:t xml:space="preserve">                                                                   Access Logs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24250"/>
                  <wp:effectExtent l="0" t="0" r="0" b="0"/>
                  <wp:docPr id="97" name="Picture 97" descr="Machine generated alternative text:&#10;S3 Access Logs &#10;• For audit purpose, you may want to log all access to S3 &#10;buckets &#10;• Any request made to S3, from any account, authorized or &#10;denied, will be logged into another S3 bucket &#10;• That data can be analyzed using data analysis tools... &#10;• Or Amazon Athena as we'll see later in this section! &#10;• The log format is at: &#10;https://docs.aws.amazon.com/AmazonS3/latest/dev/LogFo &#10;rmat.html &#10;requests &#10;My-bucket &#10;Log all &#10;requests &#10;Logging Bucke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0" descr="Machine generated alternative text:&#10;S3 Access Logs &#10;• For audit purpose, you may want to log all access to S3 &#10;buckets &#10;• Any request made to S3, from any account, authorized or &#10;denied, will be logged into another S3 bucket &#10;• That data can be analyzed using data analysis tools... &#10;• Or Amazon Athena as we'll see later in this section! &#10;• The log format is at: &#10;https://docs.aws.amazon.com/AmazonS3/latest/dev/LogFo &#10;rmat.html &#10;requests &#10;My-bucket &#10;Log all &#10;requests &#10;Logging Bucke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 xml:space="preserve">NOTE: </w:t>
            </w:r>
            <w:r w:rsidRPr="006258F5">
              <w:rPr>
                <w:rFonts w:ascii="Calibri" w:eastAsia="Times New Roman" w:hAnsi="Calibri" w:cs="Calibri"/>
              </w:rPr>
              <w:t>always separate application bucket and logging bucke</w:t>
            </w:r>
            <w:r w:rsidRPr="006258F5">
              <w:rPr>
                <w:rFonts w:ascii="Calibri" w:eastAsia="Times New Roman" w:hAnsi="Calibri" w:cs="Calibri"/>
                <w:color w:val="00B050"/>
              </w:rPr>
              <w:t>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lastRenderedPageBreak/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16350"/>
                  <wp:effectExtent l="0" t="0" r="0" b="0"/>
                  <wp:docPr id="96" name="Picture 96" descr="Machine generated alternative text:&#10;S3 Access Logs: Warning &#10;• Do not set your logging bucket to be the monitored bucket &#10;• It will create a logging loop, and your bucket will grow in size exponentially &#10;Logging loop &#10;PutObject &#10;App Bucket &amp; &#10;Logging Bucket &#10;e written a note here. &#10;Do not try this at home 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1" descr="Machine generated alternative text:&#10;S3 Access Logs: Warning &#10;• Do not set your logging bucket to be the monitored bucket &#10;• It will create a logging loop, and your bucket will grow in size exponentially &#10;Logging loop &#10;PutObject &#10;App Bucket &amp; &#10;Logging Bucket &#10;e written a note here. &#10;Do not try this at home 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1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NOTE</w:t>
            </w:r>
            <w:r w:rsidRPr="006258F5">
              <w:rPr>
                <w:rFonts w:ascii="Calibri" w:eastAsia="Times New Roman" w:hAnsi="Calibri" w:cs="Calibri"/>
              </w:rPr>
              <w:t>: keep separate application bucket and log 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Create 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1) saurabh-s3logs (note all logs will come here)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Application )my-sample-bucket-</w:t>
            </w:r>
            <w:proofErr w:type="spellStart"/>
            <w:r w:rsidRPr="006258F5">
              <w:rPr>
                <w:rFonts w:ascii="Calibri" w:eastAsia="Times New Roman" w:hAnsi="Calibri" w:cs="Calibri"/>
              </w:rPr>
              <w:t>saurabh</w:t>
            </w:r>
            <w:proofErr w:type="spellEnd"/>
            <w:r w:rsidRPr="006258F5">
              <w:rPr>
                <w:rFonts w:ascii="Calibri" w:eastAsia="Times New Roman" w:hAnsi="Calibri" w:cs="Calibri"/>
              </w:rPr>
              <w:t>-monitored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Now go to bucket created for application and enable sever access logging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286250"/>
                  <wp:effectExtent l="0" t="0" r="0" b="0"/>
                  <wp:docPr id="95" name="Picture 95" descr="Machine generated alternative text:&#10;my-sample-bucket-monitor-saurabh &#10;Management &#10;Access points &#10;Properties &#10;Versioning &#10;Keep multiple versions of an object in the &#10;same bucket &#10;Learn more &#10;Disabled &#10;Permissions &#10;Server access logging &#10;Enable logging &#10;Target bucket &#10;saurabh-s310gs &#10;Target prefix &#10;Enter target prefix &#10;C) Disable logging &#10;Disabled &#10;o &#10;Cance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2" descr="Machine generated alternative text:&#10;my-sample-bucket-monitor-saurabh &#10;Management &#10;Access points &#10;Properties &#10;Versioning &#10;Keep multiple versions of an object in the &#10;same bucket &#10;Learn more &#10;Disabled &#10;Permissions &#10;Server access logging &#10;Enable logging &#10;Target bucket &#10;saurabh-s310gs &#10;Target prefix &#10;Enter target prefix &#10;C) Disable logging &#10;Disabled &#10;o &#10;Cancel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8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NOTE: it will take few hour to log into 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7B5C8F">
        <w:tc>
          <w:tcPr>
            <w:tcW w:w="115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lastRenderedPageBreak/>
              <w:t xml:space="preserve">                                     S3 replication(Cross region and same Region)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32200"/>
                  <wp:effectExtent l="0" t="0" r="0" b="6350"/>
                  <wp:docPr id="94" name="Picture 94" descr="Machine generated alternative text:&#10;S3 Replication (CRR &amp; SRR) &#10;• Must enable versioning in source and destination &#10;• Cross Region Replication (CRR) &#10;• Same Region Replication (SRR) &#10;• Buckets can be in different accounts &#10;• Copying is asynchronous &#10;• Must give proper IAM permissions to S3 &#10;eu-west-l &#10;• CRR - Use cases: compliance, lower latency access, &#10;accounts &#10;• SRR — Use cases: log aggregation, live replication &#10;and test accounts &#10;Asynchronous &#10;replication &#10;us-east-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 descr="Machine generated alternative text:&#10;S3 Replication (CRR &amp; SRR) &#10;• Must enable versioning in source and destination &#10;• Cross Region Replication (CRR) &#10;• Same Region Replication (SRR) &#10;• Buckets can be in different accounts &#10;• Copying is asynchronous &#10;• Must give proper IAM permissions to S3 &#10;eu-west-l &#10;• CRR - Use cases: compliance, lower latency access, &#10;accounts &#10;• SRR — Use cases: log aggregation, live replication &#10;and test accounts &#10;Asynchronous &#10;replication &#10;us-east-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3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 xml:space="preserve">NOTE: </w:t>
            </w:r>
            <w:r w:rsidRPr="006258F5">
              <w:rPr>
                <w:rFonts w:ascii="Calibri" w:eastAsia="Times New Roman" w:hAnsi="Calibri" w:cs="Calibri"/>
                <w:b/>
                <w:bCs/>
              </w:rPr>
              <w:t>any delete operation is not replicated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81400"/>
                  <wp:effectExtent l="0" t="0" r="0" b="0"/>
                  <wp:docPr id="93" name="Picture 93" descr="Machine generated alternative text:&#10;S3 Replication — Notes &#10;• After activating, only new objects are replicated (not retroactive) &#10;• For DELETE operations: &#10;• If you delete without a version ID, it adds a delete marker, not replicated &#10;• If you delete with a version ID, it deletes in the source, not replicated &#10;• There is no &quot;chaining&quot; of replication &#10;• If bucket I has replication into bucket 2, which has replication into bucket 3 &#10;• Then objects created in bucket I are not replicated to bucket 3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4" descr="Machine generated alternative text:&#10;S3 Replication — Notes &#10;• After activating, only new objects are replicated (not retroactive) &#10;• For DELETE operations: &#10;• If you delete without a version ID, it adds a delete marker, not replicated &#10;• If you delete with a version ID, it deletes in the source, not replicated &#10;• There is no &quot;chaining&quot; of replication &#10;• If bucket I has replication into bucket 2, which has replication into bucket 3 &#10;• Then objects created in bucket I are not replicated to bucket 3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8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### demo  means copy from one bucket to another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lastRenderedPageBreak/>
              <w:t xml:space="preserve">Step 1) </w:t>
            </w:r>
            <w:r w:rsidRPr="006258F5">
              <w:rPr>
                <w:rFonts w:ascii="Calibri" w:eastAsia="Times New Roman" w:hAnsi="Calibri" w:cs="Calibri"/>
                <w:b/>
                <w:bCs/>
              </w:rPr>
              <w:t>create 2 bucket ( in different region)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Saurabh-origin-bucket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Saurabh-replica-bucket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color w:val="00B050"/>
              </w:rPr>
              <w:t>Step 2)</w:t>
            </w:r>
            <w:r w:rsidRPr="006258F5">
              <w:rPr>
                <w:rFonts w:ascii="Calibri" w:eastAsia="Times New Roman" w:hAnsi="Calibri" w:cs="Calibri"/>
              </w:rPr>
              <w:t xml:space="preserve"> upload file in </w:t>
            </w:r>
            <w:proofErr w:type="spellStart"/>
            <w:r w:rsidRPr="006258F5">
              <w:rPr>
                <w:rFonts w:ascii="Calibri" w:eastAsia="Times New Roman" w:hAnsi="Calibri" w:cs="Calibri"/>
              </w:rPr>
              <w:t>saurabh</w:t>
            </w:r>
            <w:proofErr w:type="spellEnd"/>
            <w:r w:rsidRPr="006258F5">
              <w:rPr>
                <w:rFonts w:ascii="Calibri" w:eastAsia="Times New Roman" w:hAnsi="Calibri" w:cs="Calibri"/>
              </w:rPr>
              <w:t xml:space="preserve">-origin-bucket 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Step 3)</w:t>
            </w:r>
            <w:r w:rsidRPr="006258F5">
              <w:rPr>
                <w:rFonts w:ascii="Calibri" w:eastAsia="Times New Roman" w:hAnsi="Calibri" w:cs="Calibri"/>
              </w:rPr>
              <w:t xml:space="preserve"> enable versioning in both bucket to make sure we can set up replica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Step 4) enable replication in first bucket under management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009900"/>
                  <wp:effectExtent l="0" t="0" r="0" b="0"/>
                  <wp:docPr id="92" name="Picture 92" descr="Machine generated alternative text:&#10;stephane-origin-bucket &#10;Overview Properties &#10;+ Add rule &#10;Pem &#10;You haven't creat &#10;Same-Region Replication &#10;Of &#10;äZketS AWS &#10;AVVS by &#10;Cross-Region Replication &#10;AWS &#10;by AWS &#10;e have written a note here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5" descr="Machine generated alternative text:&#10;stephane-origin-bucket &#10;Overview Properties &#10;+ Add rule &#10;Pem &#10;You haven't creat &#10;Same-Region Replication &#10;Of &#10;äZketS AWS &#10;AVVS by &#10;Cross-Region Replication &#10;AWS &#10;by AWS &#10;e have written a note here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0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Step 5) Add rule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5143500"/>
                  <wp:effectExtent l="0" t="0" r="0" b="0"/>
                  <wp:docPr id="91" name="Picture 91" descr="Machine generated alternative text:&#10;Set source &#10;IAM role &#10;Create new role &#10;Rule name &#10;replicationdemd &#10;Status &#10;o &#10;Enabled &#10;Disabled &#10;Replication rule &#10;x &#10;Review &#10;Next &#10;Set destination &#10;3 Configure rule options &#10;Previou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 descr="Machine generated alternative text:&#10;Set source &#10;IAM role &#10;Create new role &#10;Rule name &#10;replicationdemd &#10;Status &#10;o &#10;Enabled &#10;Disabled &#10;Replication rule &#10;x &#10;Review &#10;Next &#10;Set destination &#10;3 Configure rule options &#10;Previou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901950"/>
                  <wp:effectExtent l="0" t="0" r="0" b="0"/>
                  <wp:docPr id="90" name="Picture 90" descr="Machine generated alternative text:&#10;Lifecycle &#10;Replication &#10;Analytics &#10;Metrics &#10;Permissions &#10;IAM role &#10;Inventory &#10;Edit global settings &#10;Viewing 1 to 1 of 1 &#10;Replication configuration updated successfully. &#10;Destination &#10;Bucket &#10;saurabh-replica-bucket &#10;Region &#10;EU (Paris) &#10;Actions v &#10;Source &#10;Bucket &#10;saurabh-origin-bucket &#10;Region &#10;s3crr_role for_saurabh-origin- &#10;bucket to_saurabh-replica-bucket &#10;Bucket policy &#10;Copy &#10;EU (Ireland) &#10;+ Add rule &#10;Edit prioriti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Machine generated alternative text:&#10;Lifecycle &#10;Replication &#10;Analytics &#10;Metrics &#10;Permissions &#10;IAM role &#10;Inventory &#10;Edit global settings &#10;Viewing 1 to 1 of 1 &#10;Replication configuration updated successfully. &#10;Destination &#10;Bucket &#10;saurabh-replica-bucket &#10;Region &#10;EU (Paris) &#10;Actions v &#10;Source &#10;Bucket &#10;saurabh-origin-bucket &#10;Region &#10;s3crr_role for_saurabh-origin- &#10;bucket to_saurabh-replica-bucket &#10;Bucket policy &#10;Copy &#10;EU (Ireland) &#10;+ Add rule &#10;Edit prioriti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90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NOTE : IAM role is created for me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258F5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609850"/>
                  <wp:effectExtent l="0" t="0" r="0" b="0"/>
                  <wp:docPr id="89" name="Picture 89" descr="Machine generated alternative text:&#10;Management ('AM) &#10;Dashboard &#10;Access management &#10;Groups &#10;Users &#10;Roles &#10;Policies &#10;Identity providers &#10;Account settings &#10;Access reports &#10;Access analyzer &#10;Archive rules &#10;Analyzers &#10;Settings &#10;Create role &#10;Q Search &#10;Delete role &#10;Trusted entities &#10;AWS service: spotfleet &#10;AWS service: elasticfilesystem (Service-Link... &#10;AWS service: autoscaling (Service-Linked role) &#10;AWS service: backup (Service-Linked role) &#10;AWS service: elasticloadbalancing (Service-... &#10;AWS service: rds (Service-Linked role) &#10;AWS service: support (Service-Linked role) &#10;AWS service: trustedadvisor (Service-Linked . &#10;AWS service: ec2 &#10;AWS service: s3 &#10;Showing 10 results &#10;Last activity &#10;None &#10;2 days &#10;2 days &#10;Today &#10;2 days &#10;2 days &#10;None &#10;None &#10;Today &#10;None &#10;Role name &#10;aws-ec2-spot-fleet-tagging-role &#10;AWSServiceRole rAmazonElasti... &#10;AWSServiceRoleFo utoScaling &#10;AWSServiceRoleFor ckup &#10;AWSServiceR01eForEl sticLoadB... &#10;AWSServiceR01eForRD &#10;AWSServiceRoleForSupp &#10;AWSServiceRoleForTrusted &#10;Visor &#10;MyFirstEc2R01e &#10;s3crr_role for_saurabh-origin-buc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Machine generated alternative text:&#10;Management ('AM) &#10;Dashboard &#10;Access management &#10;Groups &#10;Users &#10;Roles &#10;Policies &#10;Identity providers &#10;Account settings &#10;Access reports &#10;Access analyzer &#10;Archive rules &#10;Analyzers &#10;Settings &#10;Create role &#10;Q Search &#10;Delete role &#10;Trusted entities &#10;AWS service: spotfleet &#10;AWS service: elasticfilesystem (Service-Link... &#10;AWS service: autoscaling (Service-Linked role) &#10;AWS service: backup (Service-Linked role) &#10;AWS service: elasticloadbalancing (Service-... &#10;AWS service: rds (Service-Linked role) &#10;AWS service: support (Service-Linked role) &#10;AWS service: trustedadvisor (Service-Linked . &#10;AWS service: ec2 &#10;AWS service: s3 &#10;Showing 10 results &#10;Last activity &#10;None &#10;2 days &#10;2 days &#10;Today &#10;2 days &#10;2 days &#10;None &#10;None &#10;Today &#10;None &#10;Role name &#10;aws-ec2-spot-fleet-tagging-role &#10;AWSServiceRole rAmazonElasti... &#10;AWSServiceRoleFo utoScaling &#10;AWSServiceRoleFor ckup &#10;AWSServiceR01eForEl sticLoadB... &#10;AWSServiceR01eForRD &#10;AWSServiceRoleForSupp &#10;AWSServiceRoleForTrusted &#10;Visor &#10;MyFirstEc2R01e &#10;s3crr_role for_saurabh-origin-buc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7B5C8F">
        <w:tc>
          <w:tcPr>
            <w:tcW w:w="1150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lastRenderedPageBreak/>
              <w:t>NOTE: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  <w:b/>
                <w:bCs/>
              </w:rPr>
              <w:t>Delete marker not worked for replication</w:t>
            </w:r>
          </w:p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  <w:p w:rsidR="006258F5" w:rsidRPr="006258F5" w:rsidRDefault="006258F5" w:rsidP="006258F5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</w:tbl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 xml:space="preserve">                   </w:t>
      </w:r>
      <w:r w:rsidRPr="006258F5">
        <w:rPr>
          <w:rFonts w:ascii="Calibri" w:eastAsia="Times New Roman" w:hAnsi="Calibri" w:cs="Calibri"/>
          <w:color w:val="00B050"/>
        </w:rPr>
        <w:t xml:space="preserve">             S3 pre signed URL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Specific case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52850"/>
            <wp:effectExtent l="0" t="0" r="0" b="0"/>
            <wp:docPr id="88" name="Picture 88" descr="Machine generated alternative text:&#10;S3 pre-signed URLs &#10;• Can generate pre-signed URLs using SDK or CLI &#10;• For downloads (easy, can use the CLI) &#10;• For uploads (harder, must use the SDK) &#10;• Valid for a default of 3600 seconds, can change timeout with --expires-in &#10;argument &#10;• Users given a pre-signed URL inherit the permissions of the person who &#10;generated the URL tor GET / PUT &#10;• Examples &#10;• Allow only logged-in users to download a premium video on your S3 bucket &#10;• Allow an ever changing list of users to download files by generating URLs dynamically &#10;• Allow temporarily a user to upload a file to a precise location in our 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Machine generated alternative text:&#10;S3 pre-signed URLs &#10;• Can generate pre-signed URLs using SDK or CLI &#10;• For downloads (easy, can use the CLI) &#10;• For uploads (harder, must use the SDK) &#10;• Valid for a default of 3600 seconds, can change timeout with --expires-in &#10;argument &#10;• Users given a pre-signed URL inherit the permissions of the person who &#10;generated the URL tor GET / PUT &#10;• Examples &#10;• Allow only logged-in users to download a premium video on your S3 bucket &#10;• Allow an ever changing list of users to download files by generating URLs dynamically &#10;• Allow temporarily a user to upload a file to a precise location in our bucket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color w:val="00B050"/>
        </w:rPr>
        <w:t xml:space="preserve">NOTE: </w:t>
      </w:r>
      <w:r w:rsidRPr="006258F5">
        <w:rPr>
          <w:rFonts w:ascii="Calibri" w:eastAsia="Times New Roman" w:hAnsi="Calibri" w:cs="Calibri"/>
        </w:rPr>
        <w:t xml:space="preserve">we want to give </w:t>
      </w:r>
      <w:proofErr w:type="spellStart"/>
      <w:r w:rsidRPr="006258F5">
        <w:rPr>
          <w:rFonts w:ascii="Calibri" w:eastAsia="Times New Roman" w:hAnsi="Calibri" w:cs="Calibri"/>
        </w:rPr>
        <w:t>accessto</w:t>
      </w:r>
      <w:proofErr w:type="spellEnd"/>
      <w:r w:rsidRPr="006258F5">
        <w:rPr>
          <w:rFonts w:ascii="Calibri" w:eastAsia="Times New Roman" w:hAnsi="Calibri" w:cs="Calibri"/>
        </w:rPr>
        <w:t xml:space="preserve"> </w:t>
      </w:r>
      <w:proofErr w:type="gramStart"/>
      <w:r w:rsidRPr="006258F5">
        <w:rPr>
          <w:rFonts w:ascii="Calibri" w:eastAsia="Times New Roman" w:hAnsi="Calibri" w:cs="Calibri"/>
        </w:rPr>
        <w:t>someone  of</w:t>
      </w:r>
      <w:proofErr w:type="gramEnd"/>
      <w:r w:rsidRPr="006258F5">
        <w:rPr>
          <w:rFonts w:ascii="Calibri" w:eastAsia="Times New Roman" w:hAnsi="Calibri" w:cs="Calibri"/>
        </w:rPr>
        <w:t xml:space="preserve"> coffee.jpg so we need to use pre signed URL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825750"/>
            <wp:effectExtent l="0" t="0" r="0" b="0"/>
            <wp:docPr id="87" name="Picture 87" descr="Machine generated alternative text:&#10;Amazon S3 &#10;my-sample-bucket-monitor-saurabh &#10;Management &#10;Access point &#10;Last modified &#10;Oct 5, 2020 11:00 &#10;GMT+0530 &#10;coffee.jpg &#10;Download Copy path &#10;Latest version &#10;x &#10;Select from &#10;coffee.jpg &#10;65.3 KB &#10;NIA &#10;NIA &#10;lef66f833a1 b5bObaef8c56aea09da8 &#10;Oct 5, 2020 CMF0530 &#10;nttps:i/rny-sample-bucket-monitor. &#10;saurabh.s3.eu-west- &#10;3-amazonaws.com/coffee.jpg &#10;my-sample-bucket-monitor-saurabh &#10;Overview &#10;Properties &#10;Permissions &#10;Key &#10;Size &#10;Expiration date &#10;Expiration rule &#10;ETag &#10;Last modified &#10;Object URL &#10;Type a prefix and press Enter to search. Press ESC to clear. &#10;Upload &#10;Name &#10;+ Create folder &#10;Download &#10;Actions v &#10;Overview &#10;coffee-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Machine generated alternative text:&#10;Amazon S3 &#10;my-sample-bucket-monitor-saurabh &#10;Management &#10;Access point &#10;Last modified &#10;Oct 5, 2020 11:00 &#10;GMT+0530 &#10;coffee.jpg &#10;Download Copy path &#10;Latest version &#10;x &#10;Select from &#10;coffee.jpg &#10;65.3 KB &#10;NIA &#10;NIA &#10;lef66f833a1 b5bObaef8c56aea09da8 &#10;Oct 5, 2020 CMF0530 &#10;nttps:i/rny-sample-bucket-monitor. &#10;saurabh.s3.eu-west- &#10;3-amazonaws.com/coffee.jpg &#10;my-sample-bucket-monitor-saurabh &#10;Overview &#10;Properties &#10;Permissions &#10;Key &#10;Size &#10;Expiration date &#10;Expiration rule &#10;ETag &#10;Last modified &#10;Object URL &#10;Type a prefix and press Enter to search. Press ESC to clear. &#10;Upload &#10;Name &#10;+ Create folder &#10;Download &#10;Actions v &#10;Overview &#10;coffee-jpg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 xml:space="preserve">Above </w:t>
      </w:r>
      <w:proofErr w:type="spellStart"/>
      <w:proofErr w:type="gramStart"/>
      <w:r w:rsidRPr="006258F5">
        <w:rPr>
          <w:rFonts w:ascii="Calibri" w:eastAsia="Times New Roman" w:hAnsi="Calibri" w:cs="Calibri"/>
        </w:rPr>
        <w:t>url</w:t>
      </w:r>
      <w:proofErr w:type="spellEnd"/>
      <w:proofErr w:type="gramEnd"/>
      <w:r w:rsidRPr="006258F5">
        <w:rPr>
          <w:rFonts w:ascii="Calibri" w:eastAsia="Times New Roman" w:hAnsi="Calibri" w:cs="Calibri"/>
        </w:rPr>
        <w:t xml:space="preserve"> will not access 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8896350" cy="1454150"/>
            <wp:effectExtent l="0" t="0" r="0" b="0"/>
            <wp:docPr id="86" name="Picture 86" descr="Machine generated alternative text:&#10;aws s3 presign help &#10;aws configure set default.s3.signature_version s3v4 &#10;rs &#10;aws s3 presign —expires—in 30 —region &#10;https://my—sample—bucket—monitored—stephane.s3.amazonaws.com/beach.jpg &#10;affefØ15be6c744b73Øbc7eb77347bØ897ØcbØ95bØ6d9e89af96c49d5Øb35ac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Machine generated alternative text:&#10;aws s3 presign help &#10;aws configure set default.s3.signature_version s3v4 &#10;rs &#10;aws s3 presign —expires—in 30 —region &#10;https://my—sample—bucket—monitored—stephane.s3.amazonaws.com/beach.jpg &#10;affefØ15be6c744b73Øbc7eb77347bØ897ØcbØ95bØ6d9e89af96c49d5Øb35acc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ind w:left="270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 xml:space="preserve">Storage </w:t>
      </w:r>
      <w:proofErr w:type="gramStart"/>
      <w:r w:rsidRPr="006258F5">
        <w:rPr>
          <w:rFonts w:ascii="Calibri" w:eastAsia="Times New Roman" w:hAnsi="Calibri" w:cs="Calibri"/>
          <w:color w:val="00B050"/>
        </w:rPr>
        <w:t>Tiers  +</w:t>
      </w:r>
      <w:proofErr w:type="gramEnd"/>
      <w:r w:rsidRPr="006258F5">
        <w:rPr>
          <w:rFonts w:ascii="Calibri" w:eastAsia="Times New Roman" w:hAnsi="Calibri" w:cs="Calibri"/>
          <w:color w:val="00B050"/>
        </w:rPr>
        <w:t xml:space="preserve"> Glacier</w:t>
      </w:r>
    </w:p>
    <w:p w:rsidR="006258F5" w:rsidRPr="006258F5" w:rsidRDefault="006258F5" w:rsidP="006258F5">
      <w:pPr>
        <w:spacing w:after="0" w:line="240" w:lineRule="auto"/>
        <w:ind w:left="270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5657850" cy="3067050"/>
            <wp:effectExtent l="0" t="0" r="0" b="0"/>
            <wp:docPr id="85" name="Picture 85" descr="Machine generated alternative text:&#10;S3 Storage Classes &#10;• Amazon S3 Standard - General Purpose &#10;• Amazon S3 Standard-Infrequent Access (IA) &#10;• Amazon S3 One Zone-Infrequ &#10;• Amazon S3 Intelligent Tiering &#10;• Amazon Glacier &#10;• Amazon Glacier Deep Archive &#10;• Amazon S3 Reduced Redundancy Storage (deprecated - omitte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Machine generated alternative text:&#10;S3 Storage Classes &#10;• Amazon S3 Standard - General Purpose &#10;• Amazon S3 Standard-Infrequent Access (IA) &#10;• Amazon S3 One Zone-Infrequ &#10;• Amazon S3 Intelligent Tiering &#10;• Amazon Glacier &#10;• Amazon Glacier Deep Archive &#10;• Amazon S3 Reduced Redundancy Storage (deprecated - omitted)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09950"/>
            <wp:effectExtent l="0" t="0" r="0" b="0"/>
            <wp:docPr id="84" name="Picture 84" descr="Machine generated alternative text:&#10;S3 Standard — General Purpose &#10;• High durability (99.999999999%) of objects across multiple AZ &#10;• If you store 1 objects with Amazon S3, you can on average &#10;expect to incur a loss of a single ject once every 10,000 years &#10;• 99.99% Availability over a give y &#10;• Sustain 2 concurrent facility fa lu &#10;• Use Cases: Big Data analytics, mobile &amp; gaming applications, content &#10;distribution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Machine generated alternative text:&#10;S3 Standard — General Purpose &#10;• High durability (99.999999999%) of objects across multiple AZ &#10;• If you store 1 objects with Amazon S3, you can on average &#10;expect to incur a loss of a single ject once every 10,000 years &#10;• 99.99% Availability over a give y &#10;• Sustain 2 concurrent facility fa lu &#10;• Use Cases: Big Data analytics, mobile &amp; gaming applications, content &#10;distribution...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5391150" cy="2768600"/>
            <wp:effectExtent l="0" t="0" r="0" b="0"/>
            <wp:docPr id="83" name="Picture 83" descr="Machine generated alternative text:&#10;S3 Standard — Infrequent Access (IA) &#10;• Suitable for data that is less frequently accessed, but requires rapid &#10;access when needed &#10;• High durability (99.999999999% ofobjects across multiple AZs &#10;. 99.9% Availability &#10;• Low cost compared to Amaz n —can ard &#10;• Sustain 2 concurrent facility fail &#10;for disaster recovery, backups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Machine generated alternative text:&#10;S3 Standard — Infrequent Access (IA) &#10;• Suitable for data that is less frequently accessed, but requires rapid &#10;access when needed &#10;• High durability (99.999999999% ofobjects across multiple AZs &#10;. 99.9% Availability &#10;• Low cost compared to Amaz n —can ard &#10;• Sustain 2 concurrent facility fail &#10;for disaster recovery, backups...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245100" cy="2425700"/>
            <wp:effectExtent l="0" t="0" r="0" b="0"/>
            <wp:docPr id="82" name="Picture 82" descr="Machine generated alternative text:&#10;S3 One Zone - Infrequent Access (IA) &#10;• Same as IA but data is stored in a single AZ &#10;• High durability (99.999999999%) of objects in a single AZ; data lost when &#10;is destroyed &#10;• 99.5% Availability &#10;• Low latency and high throughput performance &#10;• Supports SSI- for data at transit and encryption at rest &#10;• Low cost compared to IA (by 20%) &#10;• Use Cases: Storing secondary backup copies of on-premise data, or sto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Machine generated alternative text:&#10;S3 One Zone - Infrequent Access (IA) &#10;• Same as IA but data is stored in a single AZ &#10;• High durability (99.999999999%) of objects in a single AZ; data lost when &#10;is destroyed &#10;• 99.5% Availability &#10;• Low latency and high throughput performance &#10;• Supports SSI- for data at transit and encryption at rest &#10;• Low cost compared to IA (by 20%) &#10;• Use Cases: Storing secondary backup copies of on-premise data, or storing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130550"/>
            <wp:effectExtent l="0" t="0" r="0" b="0"/>
            <wp:docPr id="81" name="Picture 81" descr="Machine generated alternative text:&#10;S3 Intelligent Tiering &#10;• Same low latency and high throughput performance ofS3 Standard &#10;• Small monthly monitoring and auto-tiering fee &#10;• Automatically moves objects between two access tiers based on &#10;changing access patterns &#10;• Designed for durability of 99.999999999% of objects across multiple &#10;Availability Zones &#10;• Resilient against events that impact an entire Availability Zone &#10;• Designed for 99.9% availability over a given ye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achine generated alternative text:&#10;S3 Intelligent Tiering &#10;• Same low latency and high throughput performance ofS3 Standard &#10;• Small monthly monitoring and auto-tiering fee &#10;• Automatically moves objects between two access tiers based on &#10;changing access patterns &#10;• Designed for durability of 99.999999999% of objects across multiple &#10;Availability Zones &#10;• Resilient against events that impact an entire Availability Zone &#10;• Designed for 99.9% availability over a given year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549900" cy="2800350"/>
            <wp:effectExtent l="0" t="0" r="0" b="0"/>
            <wp:docPr id="80" name="Picture 80" descr="Machine generated alternative text:&#10;Amazon Glacier &#10;• Low cost object storage meant for archiving / backup &#10;• Data is retained for the longer term (IOS of years) &#10;• Alternative to on-premise magnetretape storage &#10;• Average annual durability is 9 .99' A999 9% &#10;• Cost per storage per month $0.dU4'j G ) + retrieval cost &#10;• Each item in Glacier is called &quot;AFchive/(up to 40 T B) &#10;• Archives are stored in &quot;Vautts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Machine generated alternative text:&#10;Amazon Glacier &#10;• Low cost object storage meant for archiving / backup &#10;• Data is retained for the longer term (IOS of years) &#10;• Alternative to on-premise magnetretape storage &#10;• Average annual durability is 9 .99' A999 9% &#10;• Cost per storage per month $0.dU4'j G ) + retrieval cost &#10;• Each item in Glacier is called &quot;AFchive/(up to 40 T B) &#10;• Archives are stored in &quot;Vautts&quot;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03600"/>
            <wp:effectExtent l="0" t="0" r="0" b="6350"/>
            <wp:docPr id="79" name="Picture 79" descr="Machine generated alternative text:&#10;Amazon Glacier &amp; Glacier Deep Archive &#10;• Amazon Glacier — 3 retrieval options: &#10;• Expedited (I to 5 minutes) &#10;• Standard (3 to 5 hours) &#10;• Bulk (5 to 12 hours) &#10;• Minimum storage duration of 90 days &#10;• Amazon Glacier Deep Archive — for long term storage — cheaper: &#10;• Standard (12 hours) &#10;• Bulk (48 hours) &#10;• Minimum storage duration of 1 80 day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Machine generated alternative text:&#10;Amazon Glacier &amp; Glacier Deep Archive &#10;• Amazon Glacier — 3 retrieval options: &#10;• Expedited (I to 5 minutes) &#10;• Standard (3 to 5 hours) &#10;• Bulk (5 to 12 hours) &#10;• Minimum storage duration of 90 days &#10;• Amazon Glacier Deep Archive — for long term storage — cheaper: &#10;• Standard (12 hours) &#10;• Bulk (48 hours) &#10;• Minimum storage duration of 1 80 days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2350"/>
            <wp:effectExtent l="0" t="0" r="0" b="0"/>
            <wp:docPr id="78" name="Picture 78" descr="Machine generated alternative text:&#10;S3 Storage Classes Comparison &#10;S3 Glacier &#10;99.999999999% &#10;(11 9's) &#10;99.99% &#10;99.9% &#10;40KB &#10;90 days &#10;per GB retrieved &#10;S3 Glacier &#10;Deep Archive &#10;99.999999999% &#10;(11 9's) &#10;99.99% &#10;99.9% &#10;40KB &#10;180 days &#10;per GB retriev &#10;Designed for &#10;durability &#10;Designed for &#10;availability &#10;Availability SLA &#10;Availability &#10;Zones &#10;Minimum &#10;capacity charge &#10;per Object &#10;Minimum &#10;storage duration &#10;charge &#10;Retrieval fee &#10;S3 Standard &#10;99.999999999% &#10;(11 9's) &#10;99.99% &#10;99.9% &#10;N/A &#10;N/A &#10;N/A &#10;S3 Intelligent- &#10;Tiering &#10;99.999999999% &#10;(11 9's) &#10;99.9% &#10;23 &#10;N/A &#10;30 days &#10;N/A &#10;S3 Standard-IA &#10;99.999999999% &#10;(11 9's) &#10;99.9% &#10;128KB &#10;30 days &#10;per GB retrieved &#10;S3 one Zone-IA &#10;99.999999999% &#10;(11 9's) &#10;99.5% &#10;128KB &#10;30 days &#10;per GB retriev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Machine generated alternative text:&#10;S3 Storage Classes Comparison &#10;S3 Glacier &#10;99.999999999% &#10;(11 9's) &#10;99.99% &#10;99.9% &#10;40KB &#10;90 days &#10;per GB retrieved &#10;S3 Glacier &#10;Deep Archive &#10;99.999999999% &#10;(11 9's) &#10;99.99% &#10;99.9% &#10;40KB &#10;180 days &#10;per GB retriev &#10;Designed for &#10;durability &#10;Designed for &#10;availability &#10;Availability SLA &#10;Availability &#10;Zones &#10;Minimum &#10;capacity charge &#10;per Object &#10;Minimum &#10;storage duration &#10;charge &#10;Retrieval fee &#10;S3 Standard &#10;99.999999999% &#10;(11 9's) &#10;99.99% &#10;99.9% &#10;N/A &#10;N/A &#10;N/A &#10;S3 Intelligent- &#10;Tiering &#10;99.999999999% &#10;(11 9's) &#10;99.9% &#10;23 &#10;N/A &#10;30 days &#10;N/A &#10;S3 Standard-IA &#10;99.999999999% &#10;(11 9's) &#10;99.9% &#10;128KB &#10;30 days &#10;per GB retrieved &#10;S3 one Zone-IA &#10;99.999999999% &#10;(11 9's) &#10;99.5% &#10;128KB &#10;30 days &#10;per GB retrieved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13150"/>
            <wp:effectExtent l="0" t="0" r="0" b="6350"/>
            <wp:docPr id="77" name="Picture 77" descr="Machine generated alternative text:&#10;S3 Storage Classes — Price Comparison &#10;Example us-east-2 &#10;S3 Intelligent- &#10;Tiering &#10;$0.0125 - &#10;$0.023 &#10;GET $0.0004 &#10;Instantaneou &#10;9.0025 &#10;S3 one Zone-IA &#10;$0.01 &#10;GET $0.001 &#10;Instantaneous &#10;S3 Glacier &#10;SO.004 &#10;Minimum 90 days &#10;GET $0.0004 + &#10;Expedited - $10.00 &#10;Standard - $0.05 &#10;Bulk - $0.025 &#10;Expedited (1 to 5 &#10;minutes) &#10;Standard (3 to 5 hours) &#10;Bulk (5 to 12 hours) &#10;Storage Cost &#10;(per GB per &#10;month) &#10;Retrieval Cost &#10;(per 1000 &#10;requests) &#10;Time to retrieve &#10;Monitoring Cost &#10;(per 1000 objects) &#10;S3 Standard &#10;$0.023 &#10;GET &#10;$0.0004 &#10;instantaneo &#10;S3 Glacier &#10;Deep Archive &#10;$0.00099 &#10;Minimum 180 days &#10;GET $0.0004 + &#10;Standard - $0.10 &#10;Bulk - $0.025 &#10;Standard (12 &#10;hours) &#10;Bulk (48 hours) &#10;S3 Standard-IA &#10;9.0125 &#10;GET 90.001 &#10;Instantaneo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Machine generated alternative text:&#10;S3 Storage Classes — Price Comparison &#10;Example us-east-2 &#10;S3 Intelligent- &#10;Tiering &#10;$0.0125 - &#10;$0.023 &#10;GET $0.0004 &#10;Instantaneou &#10;9.0025 &#10;S3 one Zone-IA &#10;$0.01 &#10;GET $0.001 &#10;Instantaneous &#10;S3 Glacier &#10;SO.004 &#10;Minimum 90 days &#10;GET $0.0004 + &#10;Expedited - $10.00 &#10;Standard - $0.05 &#10;Bulk - $0.025 &#10;Expedited (1 to 5 &#10;minutes) &#10;Standard (3 to 5 hours) &#10;Bulk (5 to 12 hours) &#10;Storage Cost &#10;(per GB per &#10;month) &#10;Retrieval Cost &#10;(per 1000 &#10;requests) &#10;Time to retrieve &#10;Monitoring Cost &#10;(per 1000 objects) &#10;S3 Standard &#10;$0.023 &#10;GET &#10;$0.0004 &#10;instantaneo &#10;S3 Glacier &#10;Deep Archive &#10;$0.00099 &#10;Minimum 180 days &#10;GET $0.0004 + &#10;Standard - $0.10 &#10;Bulk - $0.025 &#10;Standard (12 &#10;hours) &#10;Bulk (48 hours) &#10;S3 Standard-IA &#10;9.0125 &#10;GET 90.001 &#10;Instantaneous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Read the description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7639050" cy="3111500"/>
            <wp:effectExtent l="0" t="0" r="0" b="0"/>
            <wp:docPr id="76" name="Picture 76" descr="Machine generated alternative text:&#10;Select files &#10;Standard &#10;Intelligent-Tering &#10;Standard-IA &#10;One Zone-IA &#10;Glacier &#10;Glacier Deep Archive &#10;Set permissions &#10;Frequently accessed data &#10;Long-lived data with changing or &#10;unknown access pattems &#10;Long-lived, infrequently accessed &#10;data &#10;Long-lived, infrequently accessed, &#10;non-critical data &#10;Archive data with retrieval times &#10;ranging from minutes to hours &#10;Archive data that rarely, if ever, needs 3 &#10;to be accessed with retrieval times in &#10;hours &#10;Upload &#10;Set properties &#10;x &#10;Review &#10;Per-GB fees &#10;apply &#10;Per-GB fees &#10;apply &#10;Per-GB fees &#10;apply &#10;Per-GB fees &#10;apply &#10;128KB &#10;128KB &#10;40KB &#10;40KB &#10;30 days &#10;30 days &#10;30 days &#10;90 days &#10;180 days &#10;Per-object fees &#10;app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Machine generated alternative text:&#10;Select files &#10;Standard &#10;Intelligent-Tering &#10;Standard-IA &#10;One Zone-IA &#10;Glacier &#10;Glacier Deep Archive &#10;Set permissions &#10;Frequently accessed data &#10;Long-lived data with changing or &#10;unknown access pattems &#10;Long-lived, infrequently accessed &#10;data &#10;Long-lived, infrequently accessed, &#10;non-critical data &#10;Archive data with retrieval times &#10;ranging from minutes to hours &#10;Archive data that rarely, if ever, needs 3 &#10;to be accessed with retrieval times in &#10;hours &#10;Upload &#10;Set properties &#10;x &#10;Review &#10;Per-GB fees &#10;apply &#10;Per-GB fees &#10;apply &#10;Per-GB fees &#10;apply &#10;Per-GB fees &#10;apply &#10;128KB &#10;128KB &#10;40KB &#10;40KB &#10;30 days &#10;30 days &#10;30 days &#10;90 days &#10;180 days &#10;Per-object fees &#10;apply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 xml:space="preserve">                                    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162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 xml:space="preserve">    S3 lifecycle Policies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46500"/>
            <wp:effectExtent l="0" t="0" r="0" b="6350"/>
            <wp:docPr id="75" name="Picture 75" descr="Machine generated alternative text:&#10;S3 — Moving between storage classes &#10;• You can transition objects &#10;between storage classes &#10;• For infrequently accessed object, &#10;move them to STANDARD IA &#10;• For archive objects you don't &#10;need in real-time, GLACIER or &#10;DEEP ARCHIVE &#10;• Moving obiects can be &#10;automated using a lifecycle &#10;configuration &#10;STANDARD_IA &#10;INTaL1æNT_T1æ1NG &#10;STAND&quot;D &#10;ONEZONE_IA &#10;REIN-ICED &#10;—REWNDANCY &#10;GLACIER &#10;DEEP_ARCHI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Machine generated alternative text:&#10;S3 — Moving between storage classes &#10;• You can transition objects &#10;between storage classes &#10;• For infrequently accessed object, &#10;move them to STANDARD IA &#10;• For archive objects you don't &#10;need in real-time, GLACIER or &#10;DEEP ARCHIVE &#10;• Moving obiects can be &#10;automated using a lifecycle &#10;configuration &#10;STANDARD_IA &#10;INTaL1æNT_T1æ1NG &#10;STAND&quot;D &#10;ONEZONE_IA &#10;REIN-ICED &#10;—REWNDANCY &#10;GLACIER &#10;DEEP_ARCHIVE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2350"/>
            <wp:effectExtent l="0" t="0" r="0" b="0"/>
            <wp:docPr id="74" name="Picture 74" descr="Machine generated alternative text:&#10;S3 Lifecycle Rules &#10;• Transition actions: It defines when objects are transitioned to another storage &#10;class. &#10;• Move objects to Standard IA class 60 days after creation &#10;• Move to Glacier for archiving after 6 months &#10;• Expiration actions: configure objects to expire (delete) after some time &#10;• Access log files can be set to delete after a 365 days &#10;• Can be used to delete old versions of files (if versioning is enabled) &#10;• Can be used to delete incomplete multi-part uploads &#10;• Rules can be created for a certain prefix (ex - s3://mybucket/mp3/*) &#10;• Rules can be created for certain objects tags (ex - Department: Financ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Machine generated alternative text:&#10;S3 Lifecycle Rules &#10;• Transition actions: It defines when objects are transitioned to another storage &#10;class. &#10;• Move objects to Standard IA class 60 days after creation &#10;• Move to Glacier for archiving after 6 months &#10;• Expiration actions: configure objects to expire (delete) after some time &#10;• Access log files can be set to delete after a 365 days &#10;• Can be used to delete old versions of files (if versioning is enabled) &#10;• Can be used to delete incomplete multi-part uploads &#10;• Rules can be created for a certain prefix (ex - s3://mybucket/mp3/*) &#10;• Rules can be created for certain objects tags (ex - Department: Finance)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14750"/>
            <wp:effectExtent l="0" t="0" r="0" b="0"/>
            <wp:docPr id="73" name="Picture 73" descr="Machine generated alternative text:&#10;S3 Lifecycle Rules — Scenario I &#10;• Your application on EC2 creates images thumbnails after profile photos &#10;are uploaded to Amazon S3.These thumbnails can be easily recreated, &#10;and only need to be kept for 45 days. The source images should be able &#10;to be immediately retrieved for these 45 days, and aftenwards, the user &#10;can wait up to 6 hours. How would you design this? &#10;• S3 source images can be on STANDARD, with a lifecycle configuration &#10;to transition them to GLACIER after 45 days. &#10;• S3 thumbnails can be on ONEZONE_IA, with a lifecycle configuration &#10;to expire them (delete them) after 45 day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Machine generated alternative text:&#10;S3 Lifecycle Rules — Scenario I &#10;• Your application on EC2 creates images thumbnails after profile photos &#10;are uploaded to Amazon S3.These thumbnails can be easily recreated, &#10;and only need to be kept for 45 days. The source images should be able &#10;to be immediately retrieved for these 45 days, and aftenwards, the user &#10;can wait up to 6 hours. How would you design this? &#10;• S3 source images can be on STANDARD, with a lifecycle configuration &#10;to transition them to GLACIER after 45 days. &#10;• S3 thumbnails can be on ONEZONE_IA, with a lifecycle configuration &#10;to expire them (delete them) after 45 days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43300"/>
            <wp:effectExtent l="0" t="0" r="0" b="0"/>
            <wp:docPr id="72" name="Picture 72" descr="Machine generated alternative text:&#10;S3 Lifecycle Rules — Scenario 2 &#10;• A rule in your company states that you should be able to recover your &#10;deleted S3 objects immediately for 1 5 days, although this may happen rarely. &#10;After this time, and for up to 365 days, deleted objects should be recoverable &#10;within 48 hours. &#10;• You need to enable S3 versioning in order to have object versions, so that &#10;&quot;deleted objects&quot; are in fact hidden by a &quot;delete marker&quot; and can be &#10;recovered &#10;• You can transition these &quot;noncurrent versions&quot; of the object to S3 IA &#10;• You can transition afterwards these &quot;noncurrent versions&quot; to &#10;DEEP ARCHI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Machine generated alternative text:&#10;S3 Lifecycle Rules — Scenario 2 &#10;• A rule in your company states that you should be able to recover your &#10;deleted S3 objects immediately for 1 5 days, although this may happen rarely. &#10;After this time, and for up to 365 days, deleted objects should be recoverable &#10;within 48 hours. &#10;• You need to enable S3 versioning in order to have object versions, so that &#10;&quot;deleted objects&quot; are in fact hidden by a &quot;delete marker&quot; and can be &#10;recovered &#10;• You can transition these &quot;noncurrent versions&quot; of the object to S3 IA &#10;• You can transition afterwards these &quot;noncurrent versions&quot; to &#10;DEEP ARCHIVE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NOTE: we can add lifecycle like when object will get removed from bucket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362450"/>
            <wp:effectExtent l="0" t="0" r="0" b="0"/>
            <wp:docPr id="71" name="Picture 71" descr="Machine generated alternative text:&#10;aws &#10;Resou Groups &#10;Lifecycle rule &#10;C-t_rrmt &#10;For current versions of objects &#10;to LA after &#10;after &#10;A Transitioning small Glacier Deep &#10;Archive will increase costs. &#10;a tr. to &#10;to Lifey&amp; &#10;stephane-s3-storage-class-dem &#10;Rep I •ation &#10;+ Ad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Machine generated alternative text:&#10;aws &#10;Resou Groups &#10;Lifecycle rule &#10;C-t_rrmt &#10;For current versions of objects &#10;to LA after &#10;after &#10;A Transitioning small Glacier Deep &#10;Archive will increase costs. &#10;a tr. to &#10;to Lifey&amp; &#10;stephane-s3-storage-class-dem &#10;Rep I •ation &#10;+ Add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317750"/>
            <wp:effectExtent l="0" t="0" r="0" b="6350"/>
            <wp:docPr id="70" name="Picture 70" descr="Machine generated alternative text:&#10;stephane-s3-storage-class-demo &#10;kCtÉvø &#10;+ Add lifecycle &#10;Lifecy-&amp; &#10;MyFirstRu1e &#10;Delete &#10;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Machine generated alternative text:&#10;stephane-s3-storage-class-demo &#10;kCtÉvø &#10;+ Add lifecycle &#10;Lifecy-&amp; &#10;MyFirstRu1e &#10;Delete &#10;to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32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b/>
          <w:bCs/>
          <w:color w:val="00B050"/>
        </w:rPr>
        <w:t>S3 Performance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70300"/>
            <wp:effectExtent l="0" t="0" r="0" b="6350"/>
            <wp:docPr id="69" name="Picture 69" descr="Machine generated alternative text:&#10;S3 — Baseline Performance &#10;• Amazon S3 automatically scales to high request rates, latency 100-200 ms &#10;• Your application can achieve at least 3,500 PUT/COPY/POST/DELETE and &#10;5,500 GET/HEAD requests per second per prefix in a bucket. &#10;• There are no limits to the number'6f'BF6 es in a bucket. &#10;• Example (object path prefix : &#10;• bucket/folderl /sub l/fle /folderl / &#10;• bucket/folderl /sub2/fIe /foIdeFl/sub2/ &#10;• bucket/l/file &#10;• bucket/2/fiIe &#10;• If you spread reads across all four prefixes evenly, you can achieve 22,000 &#10;requests per second for GET and HE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achine generated alternative text:&#10;S3 — Baseline Performance &#10;• Amazon S3 automatically scales to high request rates, latency 100-200 ms &#10;• Your application can achieve at least 3,500 PUT/COPY/POST/DELETE and &#10;5,500 GET/HEAD requests per second per prefix in a bucket. &#10;• There are no limits to the number'6f'BF6 es in a bucket. &#10;• Example (object path prefix : &#10;• bucket/folderl /sub l/fle /folderl / &#10;• bucket/folderl /sub2/fIe /foIdeFl/sub2/ &#10;• bucket/l/file &#10;• bucket/2/fiIe &#10;• If you spread reads across all four prefixes evenly, you can achieve 22,000 &#10;requests per second for GET and HEAD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52850"/>
            <wp:effectExtent l="0" t="0" r="0" b="0"/>
            <wp:docPr id="68" name="Picture 68" descr="Machine generated alternative text:&#10;S3 — KMS Limitation &#10;• If you use SSE-KMS, you may be impacted &#10;by the KMS limits &#10;• When you upload, it calls the &#10;GenerateDataKey KMS API &#10;• When you download, it calls the Decrypt &#10;• Count towards the KMS quota per second &#10;(5500, 1 0000, 30000 req/s based on region) &#10;• As of today, you cannot request a quota &#10;increase for KMS &#10;S3 Bucket &#10;KMS Key &#10;API call &#10;Upload / download &#10;SSE-KMS &#10;Us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Machine generated alternative text:&#10;S3 — KMS Limitation &#10;• If you use SSE-KMS, you may be impacted &#10;by the KMS limits &#10;• When you upload, it calls the &#10;GenerateDataKey KMS API &#10;• When you download, it calls the Decrypt &#10;• Count towards the KMS quota per second &#10;(5500, 1 0000, 30000 req/s based on region) &#10;• As of today, you cannot request a quota &#10;increase for KMS &#10;S3 Bucket &#10;KMS Key &#10;API call &#10;Upload / download &#10;SSE-KMS &#10;Users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87750"/>
            <wp:effectExtent l="0" t="0" r="0" b="0"/>
            <wp:docPr id="67" name="Picture 67" descr="Machine generated alternative text:&#10;S3 Performance &#10;• Multi-Part upload: &#10;• recommended for files IOOMB, &#10;must use for files 5GB &#10;• Can help parallelize uploads (speed &#10;• S3 Transfer Acceleration (upload only) &#10;• Increase transfer speed by transferring &#10;file to an AWS edge location which will &#10;forward the data to the S3 bucket in the &#10;target region &#10;• Compatible with multi-part upload &#10;Fast &#10;Fast &#10;(private AWS) &#10;up transfers) &#10;Divide &#10;In parts &#10;BIG file &#10;Parallel uploads &#10;Amazon S3 &#10;Edge Location &#10;File in USA &#10;USA &#10;S3 Bucket &#10;Austral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achine generated alternative text:&#10;S3 Performance &#10;• Multi-Part upload: &#10;• recommended for files IOOMB, &#10;must use for files 5GB &#10;• Can help parallelize uploads (speed &#10;• S3 Transfer Acceleration (upload only) &#10;• Increase transfer speed by transferring &#10;file to an AWS edge location which will &#10;forward the data to the S3 bucket in the &#10;target region &#10;• Compatible with multi-part upload &#10;Fast &#10;Fast &#10;(private AWS) &#10;up transfers) &#10;Divide &#10;In parts &#10;BIG file &#10;Parallel uploads &#10;Amazon S3 &#10;Edge Location &#10;File in USA &#10;USA &#10;S3 Bucket &#10;Australia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97300"/>
            <wp:effectExtent l="0" t="0" r="0" b="0"/>
            <wp:docPr id="66" name="Picture 66" descr="Machine generated alternative text:&#10;S3 Performance — S3 Byte-Range Fetches &#10;• Parallelize GETS by requesting specific &#10;byte ranges &#10;• Better resilience in case of failures &#10;Can be used to speed up downloads &#10;Can be used to retrieve only partial &#10;data (for example the head of a file) &#10;File in S3 &#10;Byte-range request for header &#10;(first XX bytes) &#10;header &#10;Part 1 &#10;tephane Maarek &#10;File in S3 &#10;Part 2 &#10;Part N &#10;Requests in parall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Machine generated alternative text:&#10;S3 Performance — S3 Byte-Range Fetches &#10;• Parallelize GETS by requesting specific &#10;byte ranges &#10;• Better resilience in case of failures &#10;Can be used to speed up downloads &#10;Can be used to retrieve only partial &#10;data (for example the head of a file) &#10;File in S3 &#10;Byte-range request for header &#10;(first XX bytes) &#10;header &#10;Part 1 &#10;tephane Maarek &#10;File in S3 &#10;Part 2 &#10;Part N &#10;Requests in parallel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b/>
          <w:bCs/>
          <w:color w:val="00B050"/>
        </w:rPr>
        <w:t xml:space="preserve">                             </w:t>
      </w:r>
      <w:r w:rsidRPr="006258F5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S3 select and Glacier select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lastRenderedPageBreak/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835400"/>
            <wp:effectExtent l="0" t="0" r="0" b="0"/>
            <wp:docPr id="65" name="Picture 65" descr="Machine generated alternative text:&#10;S3 Select &amp; Glacier Select &#10;• Retrieve less data using SQL by performing server side filtering &#10;• Can filter by rows &amp; columns (simple SQL statements) &#10;• Less network transfer, less CPU cost client-side &#10;Amazon S3 &#10;up to 400% Faster &#10;3 Select &#10;CSV file &#10;Get CSV with S3 Select &#10;Send filtered dataset &#10;Amazon S3 &#10;Server-side filtering &#10;Amazon S3 &#10;up to 80% Cheaper &#10;https://as•.'s.amazon.com/blogs/aws/s3-glacier-selectI &#10;O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Machine generated alternative text:&#10;S3 Select &amp; Glacier Select &#10;• Retrieve less data using SQL by performing server side filtering &#10;• Can filter by rows &amp; columns (simple SQL statements) &#10;• Less network transfer, less CPU cost client-side &#10;Amazon S3 &#10;up to 400% Faster &#10;3 Select &#10;CSV file &#10;Get CSV with S3 Select &#10;Send filtered dataset &#10;Amazon S3 &#10;Server-side filtering &#10;Amazon S3 &#10;up to 80% Cheaper &#10;https://as•.'s.amazon.com/blogs/aws/s3-glacier-selectI &#10;O Stephane Maarek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color w:val="00B050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6258F5">
        <w:rPr>
          <w:rFonts w:ascii="Calibri" w:eastAsia="Times New Roman" w:hAnsi="Calibri" w:cs="Calibri"/>
          <w:b/>
          <w:bCs/>
          <w:color w:val="00B050"/>
        </w:rPr>
        <w:t xml:space="preserve">                      </w:t>
      </w:r>
      <w:r w:rsidRPr="006258F5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               S3 Event Notification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6258F5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14750"/>
            <wp:effectExtent l="0" t="0" r="0" b="0"/>
            <wp:docPr id="64" name="Picture 64" descr="Machine generated alternative text:&#10;S3 Event Notifications &#10;• S3:ObjectCreated, S3:ObjectRemoved, &#10;S3:ObjectRestore, S3:Replication... &#10;• Object name filtering possible (*.jpg) &#10;• Use case: generate thumbnails of images uploaded to S3 &#10;• Can create as many &quot;S3 events&quot; as desired &#10;• S3 event notifications typically deliver events in seconds &#10;but can sometimes take a minute or longer &#10;• If two writes are made to a single non-versioned object &#10;at the same time, it is possible that only a single event &#10;notification will be sent &#10;• If you want to ensure that an event notification is sent &#10;for every successful write, you can enable versioning on &#10;your bucket. &#10;SNS &#10;SQS &#10;Lambda Function &#10;events &#10;Amazon S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Machine generated alternative text:&#10;S3 Event Notifications &#10;• S3:ObjectCreated, S3:ObjectRemoved, &#10;S3:ObjectRestore, S3:Replication... &#10;• Object name filtering possible (*.jpg) &#10;• Use case: generate thumbnails of images uploaded to S3 &#10;• Can create as many &quot;S3 events&quot; as desired &#10;• S3 event notifications typically deliver events in seconds &#10;but can sometimes take a minute or longer &#10;• If two writes are made to a single non-versioned object &#10;at the same time, it is possible that only a single event &#10;notification will be sent &#10;• If you want to ensure that an event notification is sent &#10;for every successful write, you can enable versioning on &#10;your bucket. &#10;SNS &#10;SQS &#10;Lambda Function &#10;events &#10;Amazon S3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6258F5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sz w:val="24"/>
          <w:szCs w:val="24"/>
        </w:rPr>
        <w:t xml:space="preserve">                                   S3 event notification demo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6258F5">
        <w:rPr>
          <w:rFonts w:ascii="Calibri" w:eastAsia="Times New Roman" w:hAnsi="Calibri" w:cs="Calibri"/>
          <w:sz w:val="24"/>
          <w:szCs w:val="24"/>
        </w:rPr>
        <w:t>1)Create</w:t>
      </w:r>
      <w:proofErr w:type="gramEnd"/>
      <w:r w:rsidRPr="006258F5">
        <w:rPr>
          <w:rFonts w:ascii="Calibri" w:eastAsia="Times New Roman" w:hAnsi="Calibri" w:cs="Calibri"/>
          <w:sz w:val="24"/>
          <w:szCs w:val="24"/>
        </w:rPr>
        <w:t xml:space="preserve"> bucket  </w:t>
      </w:r>
      <w:proofErr w:type="spellStart"/>
      <w:r w:rsidRPr="006258F5">
        <w:rPr>
          <w:rFonts w:ascii="Calibri" w:eastAsia="Times New Roman" w:hAnsi="Calibri" w:cs="Calibri"/>
          <w:sz w:val="24"/>
          <w:szCs w:val="24"/>
        </w:rPr>
        <w:t>saurabh</w:t>
      </w:r>
      <w:proofErr w:type="spellEnd"/>
      <w:r w:rsidRPr="006258F5">
        <w:rPr>
          <w:rFonts w:ascii="Calibri" w:eastAsia="Times New Roman" w:hAnsi="Calibri" w:cs="Calibri"/>
          <w:sz w:val="24"/>
          <w:szCs w:val="24"/>
        </w:rPr>
        <w:t>-event-notification-demo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6258F5">
        <w:rPr>
          <w:rFonts w:ascii="Calibri" w:eastAsia="Times New Roman" w:hAnsi="Calibri" w:cs="Calibri"/>
          <w:sz w:val="24"/>
          <w:szCs w:val="24"/>
        </w:rPr>
        <w:t>2)Enable</w:t>
      </w:r>
      <w:proofErr w:type="gramEnd"/>
      <w:r w:rsidRPr="006258F5">
        <w:rPr>
          <w:rFonts w:ascii="Calibri" w:eastAsia="Times New Roman" w:hAnsi="Calibri" w:cs="Calibri"/>
          <w:sz w:val="24"/>
          <w:szCs w:val="24"/>
        </w:rPr>
        <w:t xml:space="preserve"> versioning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6258F5">
        <w:rPr>
          <w:rFonts w:ascii="Calibri" w:eastAsia="Times New Roman" w:hAnsi="Calibri" w:cs="Calibri"/>
          <w:sz w:val="24"/>
          <w:szCs w:val="24"/>
        </w:rPr>
        <w:t>3)create</w:t>
      </w:r>
      <w:proofErr w:type="gramEnd"/>
      <w:r w:rsidRPr="006258F5">
        <w:rPr>
          <w:rFonts w:ascii="Calibri" w:eastAsia="Times New Roman" w:hAnsi="Calibri" w:cs="Calibri"/>
          <w:sz w:val="24"/>
          <w:szCs w:val="24"/>
        </w:rPr>
        <w:t xml:space="preserve"> event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2350"/>
            <wp:effectExtent l="0" t="0" r="0" b="0"/>
            <wp:docPr id="63" name="Picture 63" descr="Machine generated alternative text:&#10;Events &#10;New event &#10;Name O &#10;Multipart upload cornpleted &#10;A events &#10;O*ct in RRS lost &#10;Perrnanentty deleted &#10;Due &#10;Requester pays &#10;r—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Machine generated alternative text:&#10;Events &#10;New event &#10;Name O &#10;Multipart upload cornpleted &#10;A events &#10;O*ct in RRS lost &#10;Perrnanentty deleted &#10;Due &#10;Requester pays &#10;r—tS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422900"/>
            <wp:effectExtent l="0" t="0" r="0" b="6350"/>
            <wp:docPr id="62" name="Picture 62" descr="Machine generated alternative text:&#10;Prefix &#10;e.g. images/ &#10;o &#10;Suffix &#10;e.g. .ypg &#10;Send to &#10;SQS Queue &#10;SQS &#10;Add SQS queue ARN &#10;SQS queue ARN &#10;https://sqs.eu-west-3.amazonaws.com/398678778168/demo-s3-eventd &#10;0 Active notifications &#10;Cancel &#10;Sa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Machine generated alternative text:&#10;Prefix &#10;e.g. images/ &#10;o &#10;Suffix &#10;e.g. .ypg &#10;Send to &#10;SQS Queue &#10;SQS &#10;Add SQS queue ARN &#10;SQS queue ARN &#10;https://sqs.eu-west-3.amazonaws.com/398678778168/demo-s3-eventd &#10;0 Active notifications &#10;Cancel &#10;Save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sz w:val="24"/>
          <w:szCs w:val="24"/>
        </w:rPr>
        <w:t xml:space="preserve">Step4) create </w:t>
      </w:r>
      <w:proofErr w:type="spellStart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sqs</w:t>
      </w:r>
      <w:proofErr w:type="spellEnd"/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149600"/>
            <wp:effectExtent l="0" t="0" r="0" b="0"/>
            <wp:docPr id="61" name="Picture 61" descr="Machine generated alternative text:&#10;aws &#10;Services v &#10;You can now send and receive messages. &#10;Queues demo-s3-event &#10;Amazon SQS &#10;demo-s3-event &#10;Details &#10;Info &#10;Name &#10;Odemo-s3-event &#10;Encryption &#10;Disabled &#10;More &#10;Type &#10;Standard &#10;URL &#10;https://sqs.eu-west- &#10;3.amazonaws.com/398678778168/demo-s3- &#10;event &#10;Edit &#10;Delete &#10;ARN &#10;saurabh @ awsdeveloperlearn v &#10;Paris v &#10;sup &#10;Purge &#10;Send and receive messages &#10;fil arn:aws:sqs:eu-west-3:398678778168:demo- &#10;s3-event &#10;Dead-letter queue &#10;Disabl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Machine generated alternative text:&#10;aws &#10;Services v &#10;You can now send and receive messages. &#10;Queues demo-s3-event &#10;Amazon SQS &#10;demo-s3-event &#10;Details &#10;Info &#10;Name &#10;Odemo-s3-event &#10;Encryption &#10;Disabled &#10;More &#10;Type &#10;Standard &#10;URL &#10;https://sqs.eu-west- &#10;3.amazonaws.com/398678778168/demo-s3- &#10;event &#10;Edit &#10;Delete &#10;ARN &#10;saurabh @ awsdeveloperlearn v &#10;Paris v &#10;sup &#10;Purge &#10;Send and receive messages &#10;fil arn:aws:sqs:eu-west-3:398678778168:demo- &#10;s3-event &#10;Dead-letter queue &#10;Disabled 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sz w:val="24"/>
          <w:szCs w:val="24"/>
        </w:rPr>
        <w:t xml:space="preserve">Note: anytime will upload file in s3 message will reach to </w:t>
      </w:r>
      <w:proofErr w:type="spellStart"/>
      <w:proofErr w:type="gramStart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sqs</w:t>
      </w:r>
      <w:proofErr w:type="spellEnd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(</w:t>
      </w:r>
      <w:proofErr w:type="gramEnd"/>
      <w:r w:rsidRPr="006258F5">
        <w:rPr>
          <w:rFonts w:ascii="Calibri" w:eastAsia="Times New Roman" w:hAnsi="Calibri" w:cs="Calibri"/>
          <w:b/>
          <w:bCs/>
          <w:sz w:val="24"/>
          <w:szCs w:val="24"/>
        </w:rPr>
        <w:t>amazon simple queue service)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6258F5">
        <w:rPr>
          <w:rFonts w:ascii="Calibri" w:eastAsia="Times New Roman" w:hAnsi="Calibri" w:cs="Calibri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ind w:left="270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Athena (query data in s3 using </w:t>
      </w:r>
      <w:proofErr w:type="spellStart"/>
      <w:r w:rsidRPr="006258F5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sql</w:t>
      </w:r>
      <w:proofErr w:type="spellEnd"/>
      <w:r w:rsidRPr="006258F5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)</w:t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51250"/>
            <wp:effectExtent l="0" t="0" r="0" b="6350"/>
            <wp:docPr id="60" name="Picture 60" descr="Machine generated alternative text:&#10;AWS Athena &#10;• Serverless service to perform analytics directly against S3 files &#10;• Uses SQL language to query the files &#10;• Has a JDBC / ODBC driver &#10;• Charged per query and amount of data scanned &#10;• Supports CSV, JSON, ORC, Avro, and Parquet (built on Presto) &#10;• Use cases: Business intelligence / analytics / reporting, analyze &amp; query &#10;VPC Flow Logs, ELB Logs, CloudTrail trails, etc... &#10;• Exam Tip: Analyze data directly on S3 use Athen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Machine generated alternative text:&#10;AWS Athena &#10;• Serverless service to perform analytics directly against S3 files &#10;• Uses SQL language to query the files &#10;• Has a JDBC / ODBC driver &#10;• Charged per query and amount of data scanned &#10;• Supports CSV, JSON, ORC, Avro, and Parquet (built on Presto) &#10;• Use cases: Business intelligence / analytics / reporting, analyze &amp; query &#10;VPC Flow Logs, ELB Logs, CloudTrail trails, etc... &#10;• Exam Tip: Analyze data directly on S3 use Athena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color w:val="00B050"/>
          <w:sz w:val="24"/>
          <w:szCs w:val="24"/>
        </w:rPr>
        <w:lastRenderedPageBreak/>
        <w:t> </w:t>
      </w:r>
    </w:p>
    <w:p w:rsidR="006258F5" w:rsidRPr="006258F5" w:rsidRDefault="006258F5" w:rsidP="006258F5">
      <w:pPr>
        <w:spacing w:after="0" w:line="240" w:lineRule="auto"/>
        <w:rPr>
          <w:rFonts w:ascii="Calibri" w:eastAsia="Times New Roman" w:hAnsi="Calibri" w:cs="Calibri"/>
        </w:rPr>
      </w:pPr>
      <w:r w:rsidRPr="006258F5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33800"/>
            <wp:effectExtent l="0" t="0" r="0" b="0"/>
            <wp:docPr id="59" name="Picture 59" descr="Machine generated alternative text:&#10;S3 Object Lock &amp; Glacier Vault Lock &#10;• S3 Object Lock &#10;• Adopt a WORM (Write Once Read &#10;Many) model &#10;• Block an object version deletion for a &#10;specified amount of time &#10;• Glacier Vault Lock &#10;• Adopt a WORM (Write Once Read &#10;Many) model &#10;• Lock the policy for future edits (can no &#10;longer be changed) &#10;• Helpful for compliance and data retention &#10;Object &#10;Vault Lock Policy &#10;Object can't be dele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Machine generated alternative text:&#10;S3 Object Lock &amp; Glacier Vault Lock &#10;• S3 Object Lock &#10;• Adopt a WORM (Write Once Read &#10;Many) model &#10;• Block an object version deletion for a &#10;specified amount of time &#10;• Glacier Vault Lock &#10;• Adopt a WORM (Write Once Read &#10;Many) model &#10;• Lock the policy for future edits (can no &#10;longer be changed) &#10;• Helpful for compliance and data retention &#10;Object &#10;Vault Lock Policy &#10;Object can't be deleted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8F5" w:rsidRPr="006258F5" w:rsidRDefault="006258F5" w:rsidP="006258F5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6258F5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tbl>
      <w:tblPr>
        <w:tblW w:w="0" w:type="auto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19"/>
      </w:tblGrid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  <w:tr w:rsidR="006258F5" w:rsidRPr="006258F5" w:rsidTr="006258F5">
        <w:tc>
          <w:tcPr>
            <w:tcW w:w="91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6258F5" w:rsidRPr="006258F5" w:rsidRDefault="006258F5" w:rsidP="006258F5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258F5">
              <w:rPr>
                <w:rFonts w:ascii="Calibri" w:eastAsia="Times New Roman" w:hAnsi="Calibri" w:cs="Calibri"/>
              </w:rPr>
              <w:t> </w:t>
            </w:r>
          </w:p>
        </w:tc>
      </w:tr>
    </w:tbl>
    <w:p w:rsidR="00501129" w:rsidRDefault="00501129" w:rsidP="006258F5">
      <w:pPr>
        <w:ind w:left="-1350"/>
      </w:pPr>
    </w:p>
    <w:sectPr w:rsidR="005011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5F3"/>
    <w:rsid w:val="003E45F3"/>
    <w:rsid w:val="00501129"/>
    <w:rsid w:val="006258F5"/>
    <w:rsid w:val="007B5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E6A6C1-25B6-4315-9EF1-5858FFBE6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258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50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36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28</Pages>
  <Words>282</Words>
  <Characters>1458</Characters>
  <Application>Microsoft Office Word</Application>
  <DocSecurity>0</DocSecurity>
  <Lines>200</Lines>
  <Paragraphs>46</Paragraphs>
  <ScaleCrop>false</ScaleCrop>
  <Company>Cisco Systems, Inc.</Company>
  <LinksUpToDate>false</LinksUpToDate>
  <CharactersWithSpaces>2134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4</cp:revision>
  <dcterms:created xsi:type="dcterms:W3CDTF">2020-10-05T21:23:00Z</dcterms:created>
  <dcterms:modified xsi:type="dcterms:W3CDTF">2020-10-28T11:44:00Z</dcterms:modified>
</cp:coreProperties>
</file>